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8y4paunumoa8" w:id="0"/>
      <w:bookmarkEnd w:id="0"/>
      <w:r w:rsidDel="00000000" w:rsidR="00000000" w:rsidRPr="00000000">
        <w:rPr>
          <w:rtl w:val="0"/>
        </w:rPr>
        <w:t xml:space="preserve">Power Partnerships - Top 15 Ideal Business Partners for Collaboration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As a marketing consultant specializing in online directory listing services or at least selling the Directory Domination product, forming partnerships with businesses that have a complementary customer base can be highly beneficial. Here are the best types of businesses you should consider approaching: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Web Design and Development Firms:</w:t>
      </w:r>
      <w:r w:rsidDel="00000000" w:rsidR="00000000" w:rsidRPr="00000000">
        <w:rPr>
          <w:rtl w:val="0"/>
        </w:rPr>
        <w:t xml:space="preserve"> They work directly with businesses that need a strong online presence, making them ideal partners. Your services can be an add-on to their web design packages.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Local SEO Agencies:</w:t>
      </w:r>
      <w:r w:rsidDel="00000000" w:rsidR="00000000" w:rsidRPr="00000000">
        <w:rPr>
          <w:rtl w:val="0"/>
        </w:rPr>
        <w:t xml:space="preserve"> These agencies often focus on optimizing a business's online presence, and directory listings are a key part of local SEO strategies.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Social Media Marketing Agencies: </w:t>
      </w:r>
      <w:r w:rsidDel="00000000" w:rsidR="00000000" w:rsidRPr="00000000">
        <w:rPr>
          <w:rtl w:val="0"/>
        </w:rPr>
        <w:t xml:space="preserve">Businesses that are investing in social media marketing may also be interested in enhancing their online presence through directory listings.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Chamber of Commerce:</w:t>
      </w:r>
      <w:r w:rsidDel="00000000" w:rsidR="00000000" w:rsidRPr="00000000">
        <w:rPr>
          <w:rtl w:val="0"/>
        </w:rPr>
        <w:t xml:space="preserve"> Local chambers often have a vast network of businesses that could benefit from your services. They can refer you to their members.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Business incubators and accelerators:</w:t>
      </w:r>
      <w:r w:rsidDel="00000000" w:rsidR="00000000" w:rsidRPr="00000000">
        <w:rPr>
          <w:rtl w:val="0"/>
        </w:rPr>
        <w:t xml:space="preserve"> Their clients are typically startups seeking guidance and resources, making them prime candidates for directory listings.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Business Coaches and Consultants: </w:t>
      </w:r>
      <w:r w:rsidDel="00000000" w:rsidR="00000000" w:rsidRPr="00000000">
        <w:rPr>
          <w:rtl w:val="0"/>
        </w:rPr>
        <w:t xml:space="preserve">These professionals work with businesses looking to improve their operations, including their marketing strategies.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 Firms:</w:t>
      </w:r>
      <w:r w:rsidDel="00000000" w:rsidR="00000000" w:rsidRPr="00000000">
        <w:rPr>
          <w:rtl w:val="0"/>
        </w:rPr>
        <w:t xml:space="preserve"> Public relations firms often handle a company's overall image and branding, which includes a strong online presence.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Accounting firms:</w:t>
      </w:r>
      <w:r w:rsidDel="00000000" w:rsidR="00000000" w:rsidRPr="00000000">
        <w:rPr>
          <w:rtl w:val="0"/>
        </w:rPr>
        <w:t xml:space="preserve"> They work closely with new and established businesses, often advising on marketing and online presence.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Lawyers specializing in business law:</w:t>
      </w:r>
      <w:r w:rsidDel="00000000" w:rsidR="00000000" w:rsidRPr="00000000">
        <w:rPr>
          <w:rtl w:val="0"/>
        </w:rPr>
        <w:t xml:space="preserve"> They understand the importance of online visibility for their clients and might refer them for directory listings.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Local Business Networking Groups:</w:t>
      </w:r>
      <w:r w:rsidDel="00000000" w:rsidR="00000000" w:rsidRPr="00000000">
        <w:rPr>
          <w:rtl w:val="0"/>
        </w:rPr>
        <w:t xml:space="preserve"> Groups like BNI (Business Network International) can be a great source of referrals.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Printing and Signage Companies:</w:t>
      </w:r>
      <w:r w:rsidDel="00000000" w:rsidR="00000000" w:rsidRPr="00000000">
        <w:rPr>
          <w:rtl w:val="0"/>
        </w:rPr>
        <w:t xml:space="preserve"> These businesses often deal with new businesses that are just setting up and need a comprehensive marketing strategy.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Commercial Real Estate Agents: </w:t>
      </w:r>
      <w:r w:rsidDel="00000000" w:rsidR="00000000" w:rsidRPr="00000000">
        <w:rPr>
          <w:rtl w:val="0"/>
        </w:rPr>
        <w:t xml:space="preserve">They work with new businesses that are setting up physical locations and need to establish a local online presence.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Event Planners and Promoters:</w:t>
      </w:r>
      <w:r w:rsidDel="00000000" w:rsidR="00000000" w:rsidRPr="00000000">
        <w:rPr>
          <w:rtl w:val="0"/>
        </w:rPr>
        <w:t xml:space="preserve"> These professionals work with various businesses and can refer you to those needing more visibility.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Coworking spaces:</w:t>
      </w:r>
      <w:r w:rsidDel="00000000" w:rsidR="00000000" w:rsidRPr="00000000">
        <w:rPr>
          <w:rtl w:val="0"/>
        </w:rPr>
        <w:t xml:space="preserve"> They house diverse businesses in close proximity, creating a fertile ground for cross-referrals.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color w:val="1c1917"/>
          <w:highlight w:val="white"/>
          <w:rtl w:val="0"/>
        </w:rPr>
        <w:t xml:space="preserve">Local banks and credit unions: </w:t>
      </w:r>
      <w:r w:rsidDel="00000000" w:rsidR="00000000" w:rsidRPr="00000000">
        <w:rPr>
          <w:rFonts w:ascii="Roboto" w:cs="Roboto" w:eastAsia="Roboto" w:hAnsi="Roboto"/>
          <w:color w:val="1c1917"/>
          <w:highlight w:val="white"/>
          <w:rtl w:val="0"/>
        </w:rPr>
        <w:t xml:space="preserve">Can refer business customers opening new accounts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When approaching these businesses, focus on how a partnership can be mutually beneficial. Offering reciprocal referrals or considering a commission structure for referred clients can be enticing. Also, be prepared to explain clearly how your services will add value to their clients.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